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185" w:rsidRDefault="0015518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55185" w:rsidRDefault="00155185">
      <w:pPr>
        <w:pStyle w:val="ConsPlusNormal"/>
        <w:outlineLvl w:val="0"/>
      </w:pPr>
    </w:p>
    <w:p w:rsidR="00155185" w:rsidRDefault="00155185">
      <w:pPr>
        <w:pStyle w:val="ConsPlusTitle"/>
        <w:jc w:val="center"/>
        <w:outlineLvl w:val="0"/>
      </w:pPr>
      <w:r>
        <w:t>ПРАВИТЕЛЬСТВО ОМСКОЙ ОБЛАСТИ</w:t>
      </w:r>
    </w:p>
    <w:p w:rsidR="00155185" w:rsidRDefault="00155185">
      <w:pPr>
        <w:pStyle w:val="ConsPlusTitle"/>
        <w:jc w:val="both"/>
      </w:pPr>
    </w:p>
    <w:p w:rsidR="00155185" w:rsidRDefault="00155185">
      <w:pPr>
        <w:pStyle w:val="ConsPlusTitle"/>
        <w:jc w:val="center"/>
      </w:pPr>
      <w:r>
        <w:t>ПОСТАНОВЛЕНИЕ</w:t>
      </w:r>
    </w:p>
    <w:p w:rsidR="00155185" w:rsidRDefault="00155185">
      <w:pPr>
        <w:pStyle w:val="ConsPlusTitle"/>
        <w:jc w:val="center"/>
      </w:pPr>
      <w:r>
        <w:t>от 12 сентября 2024 г. N 516-п</w:t>
      </w:r>
    </w:p>
    <w:p w:rsidR="00155185" w:rsidRDefault="00155185">
      <w:pPr>
        <w:pStyle w:val="ConsPlusTitle"/>
        <w:jc w:val="both"/>
      </w:pPr>
    </w:p>
    <w:p w:rsidR="00155185" w:rsidRDefault="00155185">
      <w:pPr>
        <w:pStyle w:val="ConsPlusTitle"/>
        <w:jc w:val="center"/>
      </w:pPr>
      <w:bookmarkStart w:id="0" w:name="_GoBack"/>
      <w:r>
        <w:t>ОБ УТВЕРЖДЕНИИ ПОРЯДКА ПРИМЕНЕНИЯ КРИТЕРИЕВ ПРИ ОПРЕДЕЛЕНИИ</w:t>
      </w:r>
    </w:p>
    <w:p w:rsidR="00155185" w:rsidRDefault="00155185">
      <w:pPr>
        <w:pStyle w:val="ConsPlusTitle"/>
        <w:jc w:val="center"/>
      </w:pPr>
      <w:r>
        <w:t>ОЧЕРЕДНОСТИ ПРОВЕДЕНИЯ КАПИТАЛЬНОГО РЕМОНТА ОБЩЕГО ИМУЩЕСТВА</w:t>
      </w:r>
    </w:p>
    <w:p w:rsidR="00155185" w:rsidRDefault="00155185">
      <w:pPr>
        <w:pStyle w:val="ConsPlusTitle"/>
        <w:jc w:val="center"/>
      </w:pPr>
      <w:r>
        <w:t>В МНОГОКВАРТИРНЫХ ДОМАХ, РАСПОЛОЖЕННЫХ НА ТЕРРИТОРИИ</w:t>
      </w:r>
    </w:p>
    <w:p w:rsidR="00155185" w:rsidRDefault="00155185">
      <w:pPr>
        <w:pStyle w:val="ConsPlusTitle"/>
        <w:jc w:val="center"/>
      </w:pPr>
      <w:r>
        <w:t>ОМСКОЙ ОБЛАСТИ</w:t>
      </w:r>
    </w:p>
    <w:bookmarkEnd w:id="0"/>
    <w:p w:rsidR="00155185" w:rsidRDefault="00155185">
      <w:pPr>
        <w:pStyle w:val="ConsPlusNormal"/>
        <w:jc w:val="both"/>
      </w:pPr>
    </w:p>
    <w:p w:rsidR="00155185" w:rsidRDefault="00155185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 статьи 14</w:t>
        </w:r>
      </w:hyperlink>
      <w:r>
        <w:t xml:space="preserve"> Закона Омской области "Об организации проведения капитального ремонта общего имущества в многоквартирных домах, расположенных на территории Омской области" Правительство Омской области постановляет:</w:t>
      </w:r>
    </w:p>
    <w:p w:rsidR="00155185" w:rsidRDefault="00155185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27">
        <w:r>
          <w:rPr>
            <w:color w:val="0000FF"/>
          </w:rPr>
          <w:t>Порядок</w:t>
        </w:r>
      </w:hyperlink>
      <w:r>
        <w:t xml:space="preserve"> применения критериев при определении очередности проведения капитального ремонта общего имущества в многоквартирных домах, расположенных на территории Омской области,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155185" w:rsidRDefault="00155185">
      <w:pPr>
        <w:pStyle w:val="ConsPlusNormal"/>
        <w:jc w:val="both"/>
      </w:pPr>
    </w:p>
    <w:p w:rsidR="00155185" w:rsidRDefault="00155185">
      <w:pPr>
        <w:pStyle w:val="ConsPlusNormal"/>
        <w:jc w:val="right"/>
      </w:pPr>
      <w:r>
        <w:t>Исполняющий обязанности</w:t>
      </w:r>
    </w:p>
    <w:p w:rsidR="00155185" w:rsidRDefault="00155185">
      <w:pPr>
        <w:pStyle w:val="ConsPlusNormal"/>
        <w:jc w:val="right"/>
      </w:pPr>
      <w:r>
        <w:t>Председателя Правительства</w:t>
      </w:r>
    </w:p>
    <w:p w:rsidR="00155185" w:rsidRDefault="00155185">
      <w:pPr>
        <w:pStyle w:val="ConsPlusNormal"/>
        <w:jc w:val="right"/>
      </w:pPr>
      <w:r>
        <w:t>Омской области</w:t>
      </w:r>
    </w:p>
    <w:p w:rsidR="00155185" w:rsidRDefault="00155185">
      <w:pPr>
        <w:pStyle w:val="ConsPlusNormal"/>
        <w:jc w:val="right"/>
      </w:pPr>
      <w:proofErr w:type="spellStart"/>
      <w:r>
        <w:t>Д.В.Ушаков</w:t>
      </w:r>
      <w:proofErr w:type="spellEnd"/>
    </w:p>
    <w:p w:rsidR="00155185" w:rsidRDefault="00155185">
      <w:pPr>
        <w:pStyle w:val="ConsPlusNormal"/>
        <w:jc w:val="both"/>
      </w:pPr>
    </w:p>
    <w:p w:rsidR="00155185" w:rsidRDefault="00155185">
      <w:pPr>
        <w:pStyle w:val="ConsPlusNormal"/>
        <w:jc w:val="both"/>
      </w:pPr>
    </w:p>
    <w:p w:rsidR="00155185" w:rsidRDefault="00155185">
      <w:pPr>
        <w:pStyle w:val="ConsPlusNormal"/>
        <w:jc w:val="both"/>
      </w:pPr>
    </w:p>
    <w:p w:rsidR="00155185" w:rsidRDefault="00155185">
      <w:pPr>
        <w:pStyle w:val="ConsPlusNormal"/>
        <w:jc w:val="both"/>
      </w:pPr>
    </w:p>
    <w:p w:rsidR="00155185" w:rsidRDefault="00155185">
      <w:pPr>
        <w:pStyle w:val="ConsPlusNormal"/>
        <w:jc w:val="both"/>
      </w:pPr>
    </w:p>
    <w:p w:rsidR="00155185" w:rsidRDefault="00155185">
      <w:pPr>
        <w:pStyle w:val="ConsPlusNormal"/>
        <w:jc w:val="right"/>
        <w:outlineLvl w:val="0"/>
      </w:pPr>
      <w:r>
        <w:t>Приложение</w:t>
      </w:r>
    </w:p>
    <w:p w:rsidR="00155185" w:rsidRDefault="00155185">
      <w:pPr>
        <w:pStyle w:val="ConsPlusNormal"/>
        <w:jc w:val="right"/>
      </w:pPr>
      <w:r>
        <w:t>к постановлению Правительства Омской области</w:t>
      </w:r>
    </w:p>
    <w:p w:rsidR="00155185" w:rsidRDefault="00155185">
      <w:pPr>
        <w:pStyle w:val="ConsPlusNormal"/>
        <w:jc w:val="right"/>
      </w:pPr>
      <w:r>
        <w:t>от 12 сентября 2024 г. N 516-п</w:t>
      </w:r>
    </w:p>
    <w:p w:rsidR="00155185" w:rsidRDefault="00155185">
      <w:pPr>
        <w:pStyle w:val="ConsPlusNormal"/>
        <w:jc w:val="both"/>
      </w:pPr>
    </w:p>
    <w:p w:rsidR="00155185" w:rsidRDefault="00155185">
      <w:pPr>
        <w:pStyle w:val="ConsPlusTitle"/>
        <w:jc w:val="center"/>
      </w:pPr>
      <w:bookmarkStart w:id="1" w:name="P27"/>
      <w:bookmarkEnd w:id="1"/>
      <w:r>
        <w:t>ПОРЯДОК</w:t>
      </w:r>
    </w:p>
    <w:p w:rsidR="00155185" w:rsidRDefault="00155185">
      <w:pPr>
        <w:pStyle w:val="ConsPlusTitle"/>
        <w:jc w:val="center"/>
      </w:pPr>
      <w:r>
        <w:t>применения критериев при определении очередности проведения</w:t>
      </w:r>
    </w:p>
    <w:p w:rsidR="00155185" w:rsidRDefault="00155185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155185" w:rsidRDefault="00155185">
      <w:pPr>
        <w:pStyle w:val="ConsPlusTitle"/>
        <w:jc w:val="center"/>
      </w:pPr>
      <w:r>
        <w:t>домах, расположенных на территории Омской области</w:t>
      </w:r>
    </w:p>
    <w:p w:rsidR="00155185" w:rsidRDefault="00155185">
      <w:pPr>
        <w:pStyle w:val="ConsPlusNormal"/>
        <w:jc w:val="both"/>
      </w:pPr>
    </w:p>
    <w:p w:rsidR="00155185" w:rsidRDefault="00155185">
      <w:pPr>
        <w:pStyle w:val="ConsPlusNormal"/>
        <w:ind w:firstLine="540"/>
        <w:jc w:val="both"/>
      </w:pPr>
      <w:r>
        <w:t xml:space="preserve">1. Настоящий Порядок определяет содержание критериев очередности, установленных </w:t>
      </w:r>
      <w:hyperlink r:id="rId6">
        <w:r>
          <w:rPr>
            <w:color w:val="0000FF"/>
          </w:rPr>
          <w:t>пунктом 1 статьи 14</w:t>
        </w:r>
      </w:hyperlink>
      <w:r>
        <w:t xml:space="preserve"> Закона Омской области "Об организации проведения капитального ремонта общего имущества в многоквартирных домах, расположенных на территории Омской области" (далее соответственно - критерии очередности, Закон), методику и порядок оценки состояния многоквартирного дома по </w:t>
      </w:r>
      <w:proofErr w:type="spellStart"/>
      <w:r>
        <w:t>балльно</w:t>
      </w:r>
      <w:proofErr w:type="spellEnd"/>
      <w:r>
        <w:t>-рейтинговой системе с учетом критериев очередности в целях включения многоквартирного дома, расположенного на территории Омской области, в региональную программу капитального ремонта общего имущества в многоквартирных домах, расположенных на территории Омской области (далее соответственно - региональная программа, капитальный ремонт общего имущества).</w:t>
      </w:r>
    </w:p>
    <w:p w:rsidR="00155185" w:rsidRDefault="00155185">
      <w:pPr>
        <w:pStyle w:val="ConsPlusNormal"/>
        <w:spacing w:before="220"/>
        <w:ind w:firstLine="540"/>
        <w:jc w:val="both"/>
      </w:pPr>
      <w:r>
        <w:t xml:space="preserve">2. При определении очередности проведения капитального ремонта общего имущества используется </w:t>
      </w:r>
      <w:proofErr w:type="spellStart"/>
      <w:r>
        <w:t>балльно</w:t>
      </w:r>
      <w:proofErr w:type="spellEnd"/>
      <w:r>
        <w:t>-рейтинговая система. По результатам ее применения многоквартирные дома расставляются в региональной программе последовательно в порядке убывания значения итогового балла.</w:t>
      </w:r>
    </w:p>
    <w:p w:rsidR="00155185" w:rsidRDefault="00155185">
      <w:pPr>
        <w:pStyle w:val="ConsPlusNormal"/>
        <w:spacing w:before="220"/>
        <w:ind w:firstLine="540"/>
        <w:jc w:val="both"/>
      </w:pPr>
      <w:r>
        <w:lastRenderedPageBreak/>
        <w:t xml:space="preserve">Итоговым баллом для многоквартирного дома является сумма баллов по критериям очередности, установленным </w:t>
      </w:r>
      <w:hyperlink r:id="rId7">
        <w:r>
          <w:rPr>
            <w:color w:val="0000FF"/>
          </w:rPr>
          <w:t>подпунктами 1</w:t>
        </w:r>
      </w:hyperlink>
      <w:r>
        <w:t xml:space="preserve">, </w:t>
      </w:r>
      <w:hyperlink r:id="rId8">
        <w:r>
          <w:rPr>
            <w:color w:val="0000FF"/>
          </w:rPr>
          <w:t>2</w:t>
        </w:r>
      </w:hyperlink>
      <w:r>
        <w:t xml:space="preserve">, </w:t>
      </w:r>
      <w:hyperlink r:id="rId9">
        <w:r>
          <w:rPr>
            <w:color w:val="0000FF"/>
          </w:rPr>
          <w:t>3 пункта 1 статьи 14</w:t>
        </w:r>
      </w:hyperlink>
      <w:r>
        <w:t xml:space="preserve"> Закона, которая определяется путем умножения баллов, соответствующих показателю по данному критерию очередности, на коэффициент весомости.</w:t>
      </w:r>
    </w:p>
    <w:p w:rsidR="00155185" w:rsidRDefault="00155185">
      <w:pPr>
        <w:pStyle w:val="ConsPlusNormal"/>
        <w:spacing w:before="220"/>
        <w:ind w:firstLine="540"/>
        <w:jc w:val="both"/>
      </w:pPr>
      <w:hyperlink w:anchor="P61">
        <w:r>
          <w:rPr>
            <w:color w:val="0000FF"/>
          </w:rPr>
          <w:t>Соотношение</w:t>
        </w:r>
      </w:hyperlink>
      <w:r>
        <w:t xml:space="preserve"> критерия очередности, количества баллов и коэффициента весомости, применяемое при определении очередности проведения капитального ремонта общего имущества, приведено в приложении к настоящему Порядку.</w:t>
      </w:r>
    </w:p>
    <w:p w:rsidR="00155185" w:rsidRDefault="00155185">
      <w:pPr>
        <w:pStyle w:val="ConsPlusNormal"/>
        <w:spacing w:before="220"/>
        <w:ind w:firstLine="540"/>
        <w:jc w:val="both"/>
      </w:pPr>
      <w:r>
        <w:t xml:space="preserve">3. Критерий очередности, установленный </w:t>
      </w:r>
      <w:hyperlink r:id="rId10">
        <w:r>
          <w:rPr>
            <w:color w:val="0000FF"/>
          </w:rPr>
          <w:t>подпунктом 4 пункта 1 статьи 14</w:t>
        </w:r>
      </w:hyperlink>
      <w:r>
        <w:t xml:space="preserve"> Закона, применяется при установлении в региональной программе планового периода проведения последующего капитального ремонта общего имущества.</w:t>
      </w:r>
    </w:p>
    <w:p w:rsidR="00155185" w:rsidRDefault="00155185">
      <w:pPr>
        <w:pStyle w:val="ConsPlusNormal"/>
        <w:spacing w:before="220"/>
        <w:ind w:firstLine="540"/>
        <w:jc w:val="both"/>
      </w:pPr>
      <w:r>
        <w:t>Расчетный срок возврата средств, полученных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(далее - региональный оператор), от собственников помещений в одних многоквартирных домах, формирующих фонды капитального ремонта на счете (счетах) регионального оператора, и направленных на финансирование капитального ремонта общего имущества в других многоквартирных домах, собственники помещений в которых также формируют фонды капитального ремонта на счете (счетах) регионального оператора (далее - заимствованные средства), определяется региональным оператором.</w:t>
      </w:r>
    </w:p>
    <w:p w:rsidR="00155185" w:rsidRDefault="00155185">
      <w:pPr>
        <w:pStyle w:val="ConsPlusNormal"/>
        <w:spacing w:before="220"/>
        <w:ind w:firstLine="540"/>
        <w:jc w:val="both"/>
      </w:pPr>
      <w:r>
        <w:t>Расчетный срок возврата заимствованных средств устанавливается с учетом предельного срока возврата этих средств и определяется по формуле:</w:t>
      </w:r>
    </w:p>
    <w:p w:rsidR="00155185" w:rsidRDefault="00155185">
      <w:pPr>
        <w:pStyle w:val="ConsPlusNormal"/>
        <w:jc w:val="both"/>
      </w:pPr>
    </w:p>
    <w:p w:rsidR="00155185" w:rsidRDefault="00155185">
      <w:pPr>
        <w:pStyle w:val="ConsPlusNormal"/>
        <w:ind w:firstLine="540"/>
        <w:jc w:val="both"/>
      </w:pPr>
      <w:proofErr w:type="spellStart"/>
      <w:r>
        <w:t>Рсв</w:t>
      </w:r>
      <w:proofErr w:type="spellEnd"/>
      <w:r>
        <w:t xml:space="preserve"> = </w:t>
      </w:r>
      <w:proofErr w:type="spellStart"/>
      <w:r>
        <w:t>Зс</w:t>
      </w:r>
      <w:proofErr w:type="spellEnd"/>
      <w:r>
        <w:t xml:space="preserve"> / (</w:t>
      </w:r>
      <w:proofErr w:type="spellStart"/>
      <w:r>
        <w:t>Пп</w:t>
      </w:r>
      <w:proofErr w:type="spellEnd"/>
      <w:r>
        <w:t xml:space="preserve"> x </w:t>
      </w:r>
      <w:proofErr w:type="spellStart"/>
      <w:r>
        <w:t>Рв</w:t>
      </w:r>
      <w:proofErr w:type="spellEnd"/>
      <w:r>
        <w:t>), где:</w:t>
      </w:r>
    </w:p>
    <w:p w:rsidR="00155185" w:rsidRDefault="00155185">
      <w:pPr>
        <w:pStyle w:val="ConsPlusNormal"/>
        <w:jc w:val="both"/>
      </w:pPr>
    </w:p>
    <w:p w:rsidR="00155185" w:rsidRDefault="00155185">
      <w:pPr>
        <w:pStyle w:val="ConsPlusNormal"/>
        <w:ind w:firstLine="540"/>
        <w:jc w:val="both"/>
      </w:pPr>
      <w:proofErr w:type="spellStart"/>
      <w:r>
        <w:t>Рсв</w:t>
      </w:r>
      <w:proofErr w:type="spellEnd"/>
      <w:r>
        <w:t xml:space="preserve"> - расчетный срок возврата заимствованных средств, месяцев;</w:t>
      </w:r>
    </w:p>
    <w:p w:rsidR="00155185" w:rsidRDefault="00155185">
      <w:pPr>
        <w:pStyle w:val="ConsPlusNormal"/>
        <w:spacing w:before="220"/>
        <w:ind w:firstLine="540"/>
        <w:jc w:val="both"/>
      </w:pPr>
      <w:proofErr w:type="spellStart"/>
      <w:r>
        <w:t>Зс</w:t>
      </w:r>
      <w:proofErr w:type="spellEnd"/>
      <w:r>
        <w:t xml:space="preserve"> - заимствованные средства, руб.;</w:t>
      </w:r>
    </w:p>
    <w:p w:rsidR="00155185" w:rsidRDefault="00155185">
      <w:pPr>
        <w:pStyle w:val="ConsPlusNormal"/>
        <w:spacing w:before="220"/>
        <w:ind w:firstLine="540"/>
        <w:jc w:val="both"/>
      </w:pPr>
      <w:proofErr w:type="spellStart"/>
      <w:r>
        <w:t>Пп</w:t>
      </w:r>
      <w:proofErr w:type="spellEnd"/>
      <w:r>
        <w:t xml:space="preserve"> - общая площадь помещений в многоквартирном доме, в соответствии с размером которой начисляются взносы на капитальный ремонт общего имущества в многоквартирном доме, </w:t>
      </w:r>
      <w:proofErr w:type="spellStart"/>
      <w:r>
        <w:t>кв.м</w:t>
      </w:r>
      <w:proofErr w:type="spellEnd"/>
      <w:r>
        <w:t>;</w:t>
      </w:r>
    </w:p>
    <w:p w:rsidR="00155185" w:rsidRDefault="00155185">
      <w:pPr>
        <w:pStyle w:val="ConsPlusNormal"/>
        <w:spacing w:before="220"/>
        <w:ind w:firstLine="540"/>
        <w:jc w:val="both"/>
      </w:pPr>
      <w:proofErr w:type="spellStart"/>
      <w:r>
        <w:t>Рв</w:t>
      </w:r>
      <w:proofErr w:type="spellEnd"/>
      <w:r>
        <w:t xml:space="preserve"> - минимальный размер взноса, действующий на дату направления региональным оператором предложения о проведении капитального ремонта, руб./</w:t>
      </w:r>
      <w:proofErr w:type="spellStart"/>
      <w:r>
        <w:t>кв.м</w:t>
      </w:r>
      <w:proofErr w:type="spellEnd"/>
      <w:r>
        <w:t xml:space="preserve"> в месяц.</w:t>
      </w:r>
    </w:p>
    <w:p w:rsidR="00155185" w:rsidRDefault="00155185">
      <w:pPr>
        <w:pStyle w:val="ConsPlusNormal"/>
        <w:spacing w:before="220"/>
        <w:ind w:firstLine="540"/>
        <w:jc w:val="both"/>
      </w:pPr>
      <w:r>
        <w:t>Плановый период проведения последующего капитального ремонта общего имущества устанавливается в региональной программе с учетом завершения расчетного срока возврата заимствованных средств.</w:t>
      </w:r>
    </w:p>
    <w:p w:rsidR="00155185" w:rsidRDefault="00155185">
      <w:pPr>
        <w:pStyle w:val="ConsPlusNormal"/>
        <w:jc w:val="both"/>
      </w:pPr>
    </w:p>
    <w:p w:rsidR="00155185" w:rsidRDefault="00155185">
      <w:pPr>
        <w:pStyle w:val="ConsPlusNormal"/>
        <w:jc w:val="center"/>
      </w:pPr>
      <w:r>
        <w:t>_______________</w:t>
      </w:r>
    </w:p>
    <w:p w:rsidR="00155185" w:rsidRDefault="00155185">
      <w:pPr>
        <w:pStyle w:val="ConsPlusNormal"/>
        <w:jc w:val="both"/>
      </w:pPr>
    </w:p>
    <w:p w:rsidR="00155185" w:rsidRDefault="00155185">
      <w:pPr>
        <w:pStyle w:val="ConsPlusNormal"/>
        <w:jc w:val="both"/>
      </w:pPr>
    </w:p>
    <w:p w:rsidR="00155185" w:rsidRDefault="00155185">
      <w:pPr>
        <w:pStyle w:val="ConsPlusNormal"/>
        <w:jc w:val="both"/>
      </w:pPr>
    </w:p>
    <w:p w:rsidR="00155185" w:rsidRDefault="00155185">
      <w:pPr>
        <w:pStyle w:val="ConsPlusNormal"/>
        <w:jc w:val="both"/>
      </w:pPr>
    </w:p>
    <w:p w:rsidR="00155185" w:rsidRDefault="00155185">
      <w:pPr>
        <w:pStyle w:val="ConsPlusNormal"/>
        <w:jc w:val="both"/>
      </w:pPr>
    </w:p>
    <w:p w:rsidR="00155185" w:rsidRDefault="00155185">
      <w:pPr>
        <w:pStyle w:val="ConsPlusNormal"/>
        <w:jc w:val="right"/>
        <w:outlineLvl w:val="1"/>
      </w:pPr>
      <w:r>
        <w:t>Приложение</w:t>
      </w:r>
    </w:p>
    <w:p w:rsidR="00155185" w:rsidRDefault="00155185">
      <w:pPr>
        <w:pStyle w:val="ConsPlusNormal"/>
        <w:jc w:val="right"/>
      </w:pPr>
      <w:r>
        <w:t>к Порядку применения критериев при</w:t>
      </w:r>
    </w:p>
    <w:p w:rsidR="00155185" w:rsidRDefault="00155185">
      <w:pPr>
        <w:pStyle w:val="ConsPlusNormal"/>
        <w:jc w:val="right"/>
      </w:pPr>
      <w:r>
        <w:t>определении очередности проведения</w:t>
      </w:r>
    </w:p>
    <w:p w:rsidR="00155185" w:rsidRDefault="00155185">
      <w:pPr>
        <w:pStyle w:val="ConsPlusNormal"/>
        <w:jc w:val="right"/>
      </w:pPr>
      <w:r>
        <w:t>капитального ремонта общего имущества</w:t>
      </w:r>
    </w:p>
    <w:p w:rsidR="00155185" w:rsidRDefault="00155185">
      <w:pPr>
        <w:pStyle w:val="ConsPlusNormal"/>
        <w:jc w:val="right"/>
      </w:pPr>
      <w:r>
        <w:t>в многоквартирных домах, расположенных</w:t>
      </w:r>
    </w:p>
    <w:p w:rsidR="00155185" w:rsidRDefault="00155185">
      <w:pPr>
        <w:pStyle w:val="ConsPlusNormal"/>
        <w:jc w:val="right"/>
      </w:pPr>
      <w:r>
        <w:t>на территории Омской области</w:t>
      </w:r>
    </w:p>
    <w:p w:rsidR="00155185" w:rsidRDefault="00155185">
      <w:pPr>
        <w:pStyle w:val="ConsPlusNormal"/>
        <w:jc w:val="both"/>
      </w:pPr>
    </w:p>
    <w:p w:rsidR="00155185" w:rsidRDefault="00155185">
      <w:pPr>
        <w:pStyle w:val="ConsPlusTitle"/>
        <w:jc w:val="center"/>
      </w:pPr>
      <w:bookmarkStart w:id="2" w:name="P61"/>
      <w:bookmarkEnd w:id="2"/>
      <w:r>
        <w:lastRenderedPageBreak/>
        <w:t>СООТНОШЕНИЕ</w:t>
      </w:r>
    </w:p>
    <w:p w:rsidR="00155185" w:rsidRDefault="00155185">
      <w:pPr>
        <w:pStyle w:val="ConsPlusTitle"/>
        <w:jc w:val="center"/>
      </w:pPr>
      <w:r>
        <w:t>критерия очередности, количества баллов и коэффициента</w:t>
      </w:r>
    </w:p>
    <w:p w:rsidR="00155185" w:rsidRDefault="00155185">
      <w:pPr>
        <w:pStyle w:val="ConsPlusTitle"/>
        <w:jc w:val="center"/>
      </w:pPr>
      <w:r>
        <w:t>весомости, применяемое при определении очередности</w:t>
      </w:r>
    </w:p>
    <w:p w:rsidR="00155185" w:rsidRDefault="00155185">
      <w:pPr>
        <w:pStyle w:val="ConsPlusTitle"/>
        <w:jc w:val="center"/>
      </w:pPr>
      <w:r>
        <w:t>проведения капитального ремонта общего имущества</w:t>
      </w:r>
    </w:p>
    <w:p w:rsidR="00155185" w:rsidRDefault="00155185">
      <w:pPr>
        <w:pStyle w:val="ConsPlusTitle"/>
        <w:jc w:val="center"/>
      </w:pPr>
      <w:r>
        <w:t>в многоквартирных домах, расположенных на территории</w:t>
      </w:r>
    </w:p>
    <w:p w:rsidR="00155185" w:rsidRDefault="00155185">
      <w:pPr>
        <w:pStyle w:val="ConsPlusTitle"/>
        <w:jc w:val="center"/>
      </w:pPr>
      <w:r>
        <w:t>Омской области (далее - многоквартирные дома)</w:t>
      </w:r>
    </w:p>
    <w:p w:rsidR="00155185" w:rsidRDefault="0015518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"/>
        <w:gridCol w:w="3515"/>
        <w:gridCol w:w="3231"/>
        <w:gridCol w:w="1644"/>
      </w:tblGrid>
      <w:tr w:rsidR="00155185">
        <w:tc>
          <w:tcPr>
            <w:tcW w:w="651" w:type="dxa"/>
          </w:tcPr>
          <w:p w:rsidR="00155185" w:rsidRDefault="0015518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</w:tcPr>
          <w:p w:rsidR="00155185" w:rsidRDefault="00155185">
            <w:pPr>
              <w:pStyle w:val="ConsPlusNormal"/>
              <w:jc w:val="center"/>
            </w:pPr>
            <w:r>
              <w:t>Критерий очередности</w:t>
            </w:r>
          </w:p>
        </w:tc>
        <w:tc>
          <w:tcPr>
            <w:tcW w:w="3231" w:type="dxa"/>
          </w:tcPr>
          <w:p w:rsidR="00155185" w:rsidRDefault="00155185">
            <w:pPr>
              <w:pStyle w:val="ConsPlusNormal"/>
              <w:jc w:val="center"/>
            </w:pPr>
            <w:r>
              <w:t>Количество баллов</w:t>
            </w:r>
          </w:p>
        </w:tc>
        <w:tc>
          <w:tcPr>
            <w:tcW w:w="1644" w:type="dxa"/>
          </w:tcPr>
          <w:p w:rsidR="00155185" w:rsidRDefault="00155185">
            <w:pPr>
              <w:pStyle w:val="ConsPlusNormal"/>
              <w:jc w:val="center"/>
            </w:pPr>
            <w:r>
              <w:t>Коэффициент весомости</w:t>
            </w:r>
          </w:p>
        </w:tc>
      </w:tr>
      <w:tr w:rsidR="00155185">
        <w:tc>
          <w:tcPr>
            <w:tcW w:w="651" w:type="dxa"/>
          </w:tcPr>
          <w:p w:rsidR="00155185" w:rsidRDefault="001551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</w:tcPr>
          <w:p w:rsidR="00155185" w:rsidRDefault="001551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155185" w:rsidRDefault="001551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155185" w:rsidRDefault="00155185">
            <w:pPr>
              <w:pStyle w:val="ConsPlusNormal"/>
              <w:jc w:val="center"/>
            </w:pPr>
            <w:r>
              <w:t>4</w:t>
            </w:r>
          </w:p>
        </w:tc>
      </w:tr>
      <w:tr w:rsidR="00155185">
        <w:tc>
          <w:tcPr>
            <w:tcW w:w="651" w:type="dxa"/>
          </w:tcPr>
          <w:p w:rsidR="00155185" w:rsidRDefault="001551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</w:tcPr>
          <w:p w:rsidR="00155185" w:rsidRDefault="00155185">
            <w:pPr>
              <w:pStyle w:val="ConsPlusNormal"/>
              <w:jc w:val="both"/>
            </w:pPr>
            <w:r>
              <w:t>Срок эксплуатации многоквартирного дома</w:t>
            </w:r>
          </w:p>
        </w:tc>
        <w:tc>
          <w:tcPr>
            <w:tcW w:w="3231" w:type="dxa"/>
          </w:tcPr>
          <w:p w:rsidR="00155185" w:rsidRDefault="00155185">
            <w:pPr>
              <w:pStyle w:val="ConsPlusNormal"/>
              <w:jc w:val="both"/>
            </w:pPr>
            <w:r>
              <w:t>+ 1 балл за каждый год эксплуатации начиная с года постройки</w:t>
            </w:r>
          </w:p>
        </w:tc>
        <w:tc>
          <w:tcPr>
            <w:tcW w:w="1644" w:type="dxa"/>
          </w:tcPr>
          <w:p w:rsidR="00155185" w:rsidRDefault="00155185">
            <w:pPr>
              <w:pStyle w:val="ConsPlusNormal"/>
              <w:jc w:val="center"/>
            </w:pPr>
            <w:r>
              <w:t>1</w:t>
            </w:r>
          </w:p>
        </w:tc>
      </w:tr>
      <w:tr w:rsidR="00155185">
        <w:tc>
          <w:tcPr>
            <w:tcW w:w="651" w:type="dxa"/>
          </w:tcPr>
          <w:p w:rsidR="00155185" w:rsidRDefault="001551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</w:tcPr>
          <w:p w:rsidR="00155185" w:rsidRDefault="00155185">
            <w:pPr>
              <w:pStyle w:val="ConsPlusNormal"/>
              <w:jc w:val="both"/>
            </w:pPr>
            <w:r>
              <w:t>Физический износ конструктивных элементов и внутридомовых инженерных систем, относящихся к общему имуществу в многоквартирном доме</w:t>
            </w:r>
          </w:p>
        </w:tc>
        <w:tc>
          <w:tcPr>
            <w:tcW w:w="3231" w:type="dxa"/>
          </w:tcPr>
          <w:p w:rsidR="00155185" w:rsidRDefault="00155185">
            <w:pPr>
              <w:pStyle w:val="ConsPlusNormal"/>
              <w:jc w:val="both"/>
            </w:pPr>
            <w:r>
              <w:t>+ 1 балл за 1 процент износа</w:t>
            </w:r>
          </w:p>
        </w:tc>
        <w:tc>
          <w:tcPr>
            <w:tcW w:w="1644" w:type="dxa"/>
          </w:tcPr>
          <w:p w:rsidR="00155185" w:rsidRDefault="00155185">
            <w:pPr>
              <w:pStyle w:val="ConsPlusNormal"/>
              <w:jc w:val="center"/>
            </w:pPr>
            <w:r>
              <w:t>1</w:t>
            </w:r>
          </w:p>
        </w:tc>
      </w:tr>
      <w:tr w:rsidR="00155185">
        <w:tc>
          <w:tcPr>
            <w:tcW w:w="651" w:type="dxa"/>
          </w:tcPr>
          <w:p w:rsidR="00155185" w:rsidRDefault="001551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90" w:type="dxa"/>
            <w:gridSpan w:val="3"/>
          </w:tcPr>
          <w:p w:rsidR="00155185" w:rsidRDefault="00155185">
            <w:pPr>
              <w:pStyle w:val="ConsPlusNormal"/>
              <w:jc w:val="both"/>
            </w:pPr>
            <w:r>
              <w:t>Проведение последнего капитального ремонта по тому или иному виду услуг и (или) работ, включенных в перечень услуг и (или) работ по капитальному ремонту общего имущества в многоквартирном доме</w:t>
            </w:r>
          </w:p>
        </w:tc>
      </w:tr>
      <w:tr w:rsidR="00155185">
        <w:tc>
          <w:tcPr>
            <w:tcW w:w="651" w:type="dxa"/>
          </w:tcPr>
          <w:p w:rsidR="00155185" w:rsidRDefault="00155185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515" w:type="dxa"/>
          </w:tcPr>
          <w:p w:rsidR="00155185" w:rsidRDefault="00155185">
            <w:pPr>
              <w:pStyle w:val="ConsPlusNormal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3231" w:type="dxa"/>
          </w:tcPr>
          <w:p w:rsidR="00155185" w:rsidRDefault="00155185">
            <w:pPr>
              <w:pStyle w:val="ConsPlusNormal"/>
              <w:jc w:val="both"/>
            </w:pPr>
            <w:r>
              <w:t>+ 1 балл за каждый год превышения межремонтного эксплуатационного срока конструктивного элемента (далее - межремонтный срок);</w:t>
            </w:r>
          </w:p>
          <w:p w:rsidR="00155185" w:rsidRDefault="00155185">
            <w:pPr>
              <w:pStyle w:val="ConsPlusNormal"/>
              <w:jc w:val="both"/>
            </w:pPr>
            <w:r>
              <w:t>- 1 балл за каждый год до истечения межремонтного срока</w:t>
            </w:r>
          </w:p>
        </w:tc>
        <w:tc>
          <w:tcPr>
            <w:tcW w:w="1644" w:type="dxa"/>
          </w:tcPr>
          <w:p w:rsidR="00155185" w:rsidRDefault="00155185">
            <w:pPr>
              <w:pStyle w:val="ConsPlusNormal"/>
              <w:jc w:val="center"/>
            </w:pPr>
            <w:r>
              <w:t>5</w:t>
            </w:r>
          </w:p>
        </w:tc>
      </w:tr>
      <w:tr w:rsidR="00155185">
        <w:tc>
          <w:tcPr>
            <w:tcW w:w="651" w:type="dxa"/>
          </w:tcPr>
          <w:p w:rsidR="00155185" w:rsidRDefault="00155185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515" w:type="dxa"/>
          </w:tcPr>
          <w:p w:rsidR="00155185" w:rsidRDefault="00155185">
            <w:pPr>
              <w:pStyle w:val="ConsPlusNormal"/>
            </w:pPr>
            <w:r>
              <w:t>Ремонт крыши</w:t>
            </w:r>
          </w:p>
        </w:tc>
        <w:tc>
          <w:tcPr>
            <w:tcW w:w="3231" w:type="dxa"/>
          </w:tcPr>
          <w:p w:rsidR="00155185" w:rsidRDefault="00155185">
            <w:pPr>
              <w:pStyle w:val="ConsPlusNormal"/>
              <w:jc w:val="both"/>
            </w:pPr>
            <w:r>
              <w:t>+ 1 балл за каждый год превышения межремонтного срока;</w:t>
            </w:r>
          </w:p>
          <w:p w:rsidR="00155185" w:rsidRDefault="00155185">
            <w:pPr>
              <w:pStyle w:val="ConsPlusNormal"/>
              <w:jc w:val="both"/>
            </w:pPr>
            <w:r>
              <w:t>- 1 балл за каждый год до истечения межремонтного срока</w:t>
            </w:r>
          </w:p>
        </w:tc>
        <w:tc>
          <w:tcPr>
            <w:tcW w:w="1644" w:type="dxa"/>
          </w:tcPr>
          <w:p w:rsidR="00155185" w:rsidRDefault="00155185">
            <w:pPr>
              <w:pStyle w:val="ConsPlusNormal"/>
              <w:jc w:val="center"/>
            </w:pPr>
            <w:r>
              <w:t>5</w:t>
            </w:r>
          </w:p>
        </w:tc>
      </w:tr>
      <w:tr w:rsidR="00155185">
        <w:tc>
          <w:tcPr>
            <w:tcW w:w="651" w:type="dxa"/>
          </w:tcPr>
          <w:p w:rsidR="00155185" w:rsidRDefault="00155185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515" w:type="dxa"/>
          </w:tcPr>
          <w:p w:rsidR="00155185" w:rsidRDefault="00155185">
            <w:pPr>
              <w:pStyle w:val="ConsPlusNormal"/>
            </w:pPr>
            <w:r>
              <w:t>Ремонт внутридомовых инженерных систем электро-, тепло-, газо-, водоснабжения, водоотведения</w:t>
            </w:r>
          </w:p>
        </w:tc>
        <w:tc>
          <w:tcPr>
            <w:tcW w:w="3231" w:type="dxa"/>
          </w:tcPr>
          <w:p w:rsidR="00155185" w:rsidRDefault="00155185">
            <w:pPr>
              <w:pStyle w:val="ConsPlusNormal"/>
              <w:jc w:val="both"/>
            </w:pPr>
            <w:r>
              <w:t>+ 1 балл за каждый год превышения межремонтного срока;</w:t>
            </w:r>
          </w:p>
          <w:p w:rsidR="00155185" w:rsidRDefault="00155185">
            <w:pPr>
              <w:pStyle w:val="ConsPlusNormal"/>
              <w:jc w:val="both"/>
            </w:pPr>
            <w:r>
              <w:t>- 1 балл за каждый год до истечения межремонтного срока</w:t>
            </w:r>
          </w:p>
        </w:tc>
        <w:tc>
          <w:tcPr>
            <w:tcW w:w="1644" w:type="dxa"/>
          </w:tcPr>
          <w:p w:rsidR="00155185" w:rsidRDefault="00155185">
            <w:pPr>
              <w:pStyle w:val="ConsPlusNormal"/>
              <w:jc w:val="center"/>
            </w:pPr>
            <w:r>
              <w:t>3</w:t>
            </w:r>
          </w:p>
        </w:tc>
      </w:tr>
      <w:tr w:rsidR="00155185">
        <w:tc>
          <w:tcPr>
            <w:tcW w:w="651" w:type="dxa"/>
          </w:tcPr>
          <w:p w:rsidR="00155185" w:rsidRDefault="00155185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3515" w:type="dxa"/>
          </w:tcPr>
          <w:p w:rsidR="00155185" w:rsidRDefault="00155185">
            <w:pPr>
              <w:pStyle w:val="ConsPlusNormal"/>
            </w:pPr>
            <w:r>
              <w:t>Ремонт фасада</w:t>
            </w:r>
          </w:p>
        </w:tc>
        <w:tc>
          <w:tcPr>
            <w:tcW w:w="3231" w:type="dxa"/>
          </w:tcPr>
          <w:p w:rsidR="00155185" w:rsidRDefault="00155185">
            <w:pPr>
              <w:pStyle w:val="ConsPlusNormal"/>
              <w:jc w:val="both"/>
            </w:pPr>
            <w:r>
              <w:t>+ 1 балл за каждый год превышения межремонтного срока;</w:t>
            </w:r>
          </w:p>
          <w:p w:rsidR="00155185" w:rsidRDefault="00155185">
            <w:pPr>
              <w:pStyle w:val="ConsPlusNormal"/>
              <w:jc w:val="both"/>
            </w:pPr>
            <w:r>
              <w:t>- 1 балл за каждый год до истечения межремонтного срока</w:t>
            </w:r>
          </w:p>
        </w:tc>
        <w:tc>
          <w:tcPr>
            <w:tcW w:w="1644" w:type="dxa"/>
          </w:tcPr>
          <w:p w:rsidR="00155185" w:rsidRDefault="00155185">
            <w:pPr>
              <w:pStyle w:val="ConsPlusNormal"/>
              <w:jc w:val="center"/>
            </w:pPr>
            <w:r>
              <w:t>2</w:t>
            </w:r>
          </w:p>
        </w:tc>
      </w:tr>
      <w:tr w:rsidR="00155185">
        <w:tc>
          <w:tcPr>
            <w:tcW w:w="651" w:type="dxa"/>
          </w:tcPr>
          <w:p w:rsidR="00155185" w:rsidRDefault="00155185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3515" w:type="dxa"/>
          </w:tcPr>
          <w:p w:rsidR="00155185" w:rsidRDefault="00155185">
            <w:pPr>
              <w:pStyle w:val="ConsPlusNormal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231" w:type="dxa"/>
          </w:tcPr>
          <w:p w:rsidR="00155185" w:rsidRDefault="00155185">
            <w:pPr>
              <w:pStyle w:val="ConsPlusNormal"/>
              <w:jc w:val="both"/>
            </w:pPr>
            <w:r>
              <w:t>+ 1 балл за каждый год превышения межремонтного срока;</w:t>
            </w:r>
          </w:p>
          <w:p w:rsidR="00155185" w:rsidRDefault="00155185">
            <w:pPr>
              <w:pStyle w:val="ConsPlusNormal"/>
              <w:jc w:val="both"/>
            </w:pPr>
            <w:r>
              <w:lastRenderedPageBreak/>
              <w:t>- 1 балл за каждый год до истечения межремонтного срока</w:t>
            </w:r>
          </w:p>
        </w:tc>
        <w:tc>
          <w:tcPr>
            <w:tcW w:w="1644" w:type="dxa"/>
          </w:tcPr>
          <w:p w:rsidR="00155185" w:rsidRDefault="00155185">
            <w:pPr>
              <w:pStyle w:val="ConsPlusNormal"/>
              <w:jc w:val="center"/>
            </w:pPr>
            <w:r>
              <w:lastRenderedPageBreak/>
              <w:t>0,5</w:t>
            </w:r>
          </w:p>
        </w:tc>
      </w:tr>
      <w:tr w:rsidR="00155185">
        <w:tc>
          <w:tcPr>
            <w:tcW w:w="651" w:type="dxa"/>
          </w:tcPr>
          <w:p w:rsidR="00155185" w:rsidRDefault="00155185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3515" w:type="dxa"/>
          </w:tcPr>
          <w:p w:rsidR="00155185" w:rsidRDefault="00155185">
            <w:pPr>
              <w:pStyle w:val="ConsPlusNormal"/>
            </w:pPr>
            <w:r>
              <w:t>Ремонт фундамента многоквартирного дома</w:t>
            </w:r>
          </w:p>
        </w:tc>
        <w:tc>
          <w:tcPr>
            <w:tcW w:w="3231" w:type="dxa"/>
          </w:tcPr>
          <w:p w:rsidR="00155185" w:rsidRDefault="00155185">
            <w:pPr>
              <w:pStyle w:val="ConsPlusNormal"/>
              <w:jc w:val="both"/>
            </w:pPr>
            <w:r>
              <w:t>+ 1 балл за каждый год превышения межремонтного срока;</w:t>
            </w:r>
          </w:p>
          <w:p w:rsidR="00155185" w:rsidRDefault="00155185">
            <w:pPr>
              <w:pStyle w:val="ConsPlusNormal"/>
              <w:jc w:val="both"/>
            </w:pPr>
            <w:r>
              <w:t>- 1 балл за каждый год до истечения межремонтного срока</w:t>
            </w:r>
          </w:p>
        </w:tc>
        <w:tc>
          <w:tcPr>
            <w:tcW w:w="1644" w:type="dxa"/>
          </w:tcPr>
          <w:p w:rsidR="00155185" w:rsidRDefault="00155185">
            <w:pPr>
              <w:pStyle w:val="ConsPlusNormal"/>
              <w:jc w:val="center"/>
            </w:pPr>
            <w:r>
              <w:t>1</w:t>
            </w:r>
          </w:p>
        </w:tc>
      </w:tr>
      <w:tr w:rsidR="00155185">
        <w:tc>
          <w:tcPr>
            <w:tcW w:w="651" w:type="dxa"/>
          </w:tcPr>
          <w:p w:rsidR="00155185" w:rsidRDefault="00155185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3515" w:type="dxa"/>
          </w:tcPr>
          <w:p w:rsidR="00155185" w:rsidRDefault="00155185">
            <w:pPr>
              <w:pStyle w:val="ConsPlusNormal"/>
            </w:pPr>
            <w:r>
              <w:t>Оказание услуг по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лифтов, в случае, если подготовка проектной документации необходима в соответствии с законодательством о градостроительной деятельности</w:t>
            </w:r>
          </w:p>
        </w:tc>
        <w:tc>
          <w:tcPr>
            <w:tcW w:w="3231" w:type="dxa"/>
          </w:tcPr>
          <w:p w:rsidR="00155185" w:rsidRDefault="0015518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55185" w:rsidRDefault="00155185">
            <w:pPr>
              <w:pStyle w:val="ConsPlusNormal"/>
              <w:jc w:val="center"/>
            </w:pPr>
            <w:r>
              <w:t>0,1</w:t>
            </w:r>
          </w:p>
        </w:tc>
      </w:tr>
      <w:tr w:rsidR="00155185">
        <w:tc>
          <w:tcPr>
            <w:tcW w:w="651" w:type="dxa"/>
          </w:tcPr>
          <w:p w:rsidR="00155185" w:rsidRDefault="00155185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3515" w:type="dxa"/>
          </w:tcPr>
          <w:p w:rsidR="00155185" w:rsidRDefault="00155185">
            <w:pPr>
              <w:pStyle w:val="ConsPlusNormal"/>
            </w:pPr>
            <w:r>
              <w:t>Оказание услуг по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(замену, модернизацию) лифтов</w:t>
            </w:r>
          </w:p>
        </w:tc>
        <w:tc>
          <w:tcPr>
            <w:tcW w:w="3231" w:type="dxa"/>
          </w:tcPr>
          <w:p w:rsidR="00155185" w:rsidRDefault="0015518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55185" w:rsidRDefault="00155185">
            <w:pPr>
              <w:pStyle w:val="ConsPlusNormal"/>
              <w:jc w:val="center"/>
            </w:pPr>
            <w:r>
              <w:t>0,1</w:t>
            </w:r>
          </w:p>
        </w:tc>
      </w:tr>
      <w:tr w:rsidR="00155185">
        <w:tc>
          <w:tcPr>
            <w:tcW w:w="651" w:type="dxa"/>
          </w:tcPr>
          <w:p w:rsidR="00155185" w:rsidRDefault="00155185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3515" w:type="dxa"/>
          </w:tcPr>
          <w:p w:rsidR="00155185" w:rsidRDefault="00155185">
            <w:pPr>
              <w:pStyle w:val="ConsPlusNormal"/>
            </w:pPr>
            <w:r>
              <w:t>Выполнение работ по комплексному обследованию технического состояния многоквартирного дома</w:t>
            </w:r>
          </w:p>
        </w:tc>
        <w:tc>
          <w:tcPr>
            <w:tcW w:w="3231" w:type="dxa"/>
          </w:tcPr>
          <w:p w:rsidR="00155185" w:rsidRDefault="0015518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55185" w:rsidRDefault="00155185">
            <w:pPr>
              <w:pStyle w:val="ConsPlusNormal"/>
              <w:jc w:val="center"/>
            </w:pPr>
            <w:r>
              <w:t>0,1</w:t>
            </w:r>
          </w:p>
        </w:tc>
      </w:tr>
    </w:tbl>
    <w:p w:rsidR="00155185" w:rsidRDefault="00155185">
      <w:pPr>
        <w:pStyle w:val="ConsPlusNormal"/>
        <w:jc w:val="both"/>
      </w:pPr>
    </w:p>
    <w:p w:rsidR="00155185" w:rsidRDefault="00155185">
      <w:pPr>
        <w:pStyle w:val="ConsPlusNormal"/>
        <w:jc w:val="both"/>
      </w:pPr>
    </w:p>
    <w:p w:rsidR="00155185" w:rsidRDefault="001551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666F" w:rsidRDefault="00155185"/>
    <w:sectPr w:rsidR="00DC666F" w:rsidSect="0061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85"/>
    <w:rsid w:val="00155185"/>
    <w:rsid w:val="003F7F1F"/>
    <w:rsid w:val="00D0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C3AA6-FD20-49D7-877E-7C1FF608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1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51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51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8&amp;n=229261&amp;dst=1003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48&amp;n=229261&amp;dst=10037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8&amp;n=229261&amp;dst=10037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48&amp;n=229261&amp;dst=100376" TargetMode="External"/><Relationship Id="rId10" Type="http://schemas.openxmlformats.org/officeDocument/2006/relationships/hyperlink" Target="https://login.consultant.ru/link/?req=doc&amp;base=RLAW148&amp;n=229261&amp;dst=1003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48&amp;n=229261&amp;dst=1003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Крачковская</dc:creator>
  <cp:keywords/>
  <dc:description/>
  <cp:lastModifiedBy>Ольга Крачковская</cp:lastModifiedBy>
  <cp:revision>1</cp:revision>
  <dcterms:created xsi:type="dcterms:W3CDTF">2026-01-28T10:04:00Z</dcterms:created>
  <dcterms:modified xsi:type="dcterms:W3CDTF">2026-01-28T10:10:00Z</dcterms:modified>
</cp:coreProperties>
</file>